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507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ч.4 ст.12.15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Турсункулова Фурката Бобокуловича,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Турсункулов Ф.Б.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 дорожного знака 3.20 «Обгон запрещён»,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Турсункулов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27.02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Турсункулов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Турсункулова Ф.Б.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</w:t>
      </w:r>
      <w:r>
        <w:rPr>
          <w:rFonts w:ascii="Times New Roman" w:eastAsia="Times New Roman" w:hAnsi="Times New Roman" w:cs="Times New Roman"/>
          <w:sz w:val="26"/>
          <w:szCs w:val="26"/>
        </w:rPr>
        <w:t>бокового прицепа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Турсункулова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«Тюмень-Тобольск-Ханты-Мансийск» Ханты-Мансийского района Турсункулов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 дорожного знака 3.20 «Обгон запрещён»,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ВУ,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видеофиксацией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Турсункуловым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суду сделать вывод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Турсункулова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полностью доказана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Турсункулова Ф.Б.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Турсункулова Фурката Бобокуловича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пятисот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марта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507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007162163; ОКТМО 718 </w:t>
      </w:r>
      <w:r>
        <w:rPr>
          <w:rFonts w:ascii="Times New Roman" w:eastAsia="Times New Roman" w:hAnsi="Times New Roman" w:cs="Times New Roman"/>
          <w:sz w:val="18"/>
          <w:szCs w:val="18"/>
        </w:rPr>
        <w:t>71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УИН </w:t>
      </w:r>
      <w:r>
        <w:rPr>
          <w:rFonts w:ascii="Times New Roman" w:eastAsia="Times New Roman" w:hAnsi="Times New Roman" w:cs="Times New Roman"/>
          <w:sz w:val="18"/>
          <w:szCs w:val="18"/>
        </w:rPr>
        <w:t>188104862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04268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